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97036D" w:rsidRDefault="00EA7E4D" w:rsidP="0097036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r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智慧醫材產品臨床實務分析系列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(I)</w:t>
      </w:r>
      <w:bookmarkEnd w:id="0"/>
    </w:p>
    <w:p w:rsidR="009C628C" w:rsidRPr="007212DC" w:rsidRDefault="009C628C" w:rsidP="009C628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隨著數位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科技的進展，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越來越多的創新醫材應用於臨床實務上。如智慧手術系統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輔助診斷系統</w:t>
      </w:r>
      <w:r w:rsidR="005A3808">
        <w:rPr>
          <w:rFonts w:ascii="Times New Roman" w:eastAsia="標楷體" w:hAnsi="Times New Roman" w:cs="Times New Roman" w:hint="eastAsia"/>
          <w:color w:val="000000" w:themeColor="text1"/>
          <w:szCs w:val="24"/>
        </w:rPr>
        <w:t>為現階段大部分跨業廠商所投入的研發標的，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智慧醫材應用範圍廣大，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跨領域業者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常對於整體智慧醫療發展趨勢、臨床需求觀點等資訊鏈結不足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導致開發標的</w:t>
      </w:r>
      <w:r w:rsidR="007A4B6C">
        <w:rPr>
          <w:rFonts w:ascii="Times New Roman" w:eastAsia="標楷體" w:hAnsi="Times New Roman" w:cs="Times New Roman" w:hint="eastAsia"/>
          <w:color w:val="000000" w:themeColor="text1"/>
          <w:szCs w:val="24"/>
        </w:rPr>
        <w:t>與實際應用有落差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，甚至後續產品於臨床應用評估時有相當高之風險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也因此，</w:t>
      </w:r>
      <w:r w:rsidR="007A4B6C">
        <w:rPr>
          <w:rFonts w:ascii="Times New Roman" w:eastAsia="標楷體" w:hAnsi="Times New Roman" w:cs="Times New Roman" w:hint="eastAsia"/>
          <w:color w:val="000000" w:themeColor="text1"/>
          <w:szCs w:val="24"/>
        </w:rPr>
        <w:t>除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智慧醫材整體之發展應用趨勢</w:t>
      </w:r>
      <w:r w:rsidR="007A4B6C">
        <w:rPr>
          <w:rFonts w:ascii="Times New Roman" w:eastAsia="標楷體" w:hAnsi="Times New Roman" w:cs="Times New Roman" w:hint="eastAsia"/>
          <w:color w:val="000000" w:themeColor="text1"/>
          <w:szCs w:val="24"/>
        </w:rPr>
        <w:t>外，更進一步產品於不同臨床應用評估上亦是有相當大的需求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209BD" w:rsidRPr="007212DC" w:rsidRDefault="00E6154C" w:rsidP="007212D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bookmarkStart w:id="1" w:name="_Hlk73028467"/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將邀請</w:t>
      </w:r>
      <w:r w:rsidR="00880F9A" w:rsidRPr="009C628C">
        <w:rPr>
          <w:rFonts w:ascii="Times New Roman" w:eastAsia="標楷體" w:hAnsi="Times New Roman" w:cs="Arial"/>
          <w:color w:val="000000" w:themeColor="text1"/>
          <w:szCs w:val="24"/>
        </w:rPr>
        <w:t>林口長庚醫院腦神經外科</w:t>
      </w:r>
      <w:r w:rsidR="00880F9A">
        <w:rPr>
          <w:rFonts w:ascii="Times New Roman" w:eastAsia="標楷體" w:hAnsi="Times New Roman" w:cs="Arial"/>
          <w:color w:val="000000" w:themeColor="text1"/>
        </w:rPr>
        <w:t>主任</w:t>
      </w:r>
      <w:r w:rsidR="00880F9A">
        <w:rPr>
          <w:rFonts w:ascii="標楷體" w:eastAsia="標楷體" w:hAnsi="標楷體" w:cs="Times New Roman" w:hint="eastAsia"/>
          <w:bCs/>
          <w:color w:val="000000" w:themeColor="text1"/>
        </w:rPr>
        <w:t>吳杰才</w:t>
      </w:r>
      <w:r w:rsidR="00880F9A">
        <w:rPr>
          <w:rFonts w:ascii="Times New Roman" w:eastAsia="標楷體" w:hAnsi="Times New Roman" w:cs="Arial" w:hint="eastAsia"/>
          <w:color w:val="000000" w:themeColor="text1"/>
        </w:rPr>
        <w:t>醫師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880F9A">
        <w:rPr>
          <w:rFonts w:ascii="Times New Roman" w:eastAsia="標楷體" w:hAnsi="Times New Roman" w:cs="Arial" w:hint="eastAsia"/>
          <w:color w:val="000000" w:themeColor="text1"/>
        </w:rPr>
        <w:t>中國醫藥</w:t>
      </w:r>
      <w:r w:rsidR="00880F9A">
        <w:rPr>
          <w:rFonts w:ascii="Times New Roman" w:eastAsia="標楷體" w:hAnsi="Times New Roman" w:cs="Arial"/>
          <w:color w:val="000000" w:themeColor="text1"/>
        </w:rPr>
        <w:t>大學生物醫學影像暨放射科學</w:t>
      </w:r>
      <w:r w:rsidR="00880F9A" w:rsidRPr="009C628C">
        <w:rPr>
          <w:rFonts w:ascii="Times New Roman" w:eastAsia="標楷體" w:hAnsi="Times New Roman" w:cs="Arial"/>
          <w:color w:val="000000" w:themeColor="text1"/>
          <w:szCs w:val="24"/>
        </w:rPr>
        <w:t>系</w:t>
      </w:r>
      <w:r w:rsidR="00880F9A">
        <w:rPr>
          <w:rFonts w:ascii="Times New Roman" w:eastAsia="標楷體" w:hAnsi="Times New Roman" w:cs="Times New Roman" w:hint="eastAsia"/>
          <w:color w:val="000000" w:themeColor="text1"/>
          <w:szCs w:val="24"/>
        </w:rPr>
        <w:t>程大川系主任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分別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</w:t>
      </w:r>
      <w:r w:rsidR="00880F9A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智慧醫療產品應用及相關臨床評估所需之項目規劃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等進行介紹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透</w:t>
      </w:r>
      <w:bookmarkEnd w:id="1"/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過不同面向進行主題式探討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</w:t>
      </w:r>
      <w:r w:rsidR="00C840E5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經驗分享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提升國內智慧醫材跨領域發展契機。</w:t>
      </w:r>
    </w:p>
    <w:p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E6154C" w:rsidRPr="00676C39" w:rsidRDefault="009C628C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吳杰才</w:t>
      </w:r>
      <w:r>
        <w:rPr>
          <w:rFonts w:ascii="Times New Roman" w:eastAsia="標楷體" w:hAnsi="Times New Roman" w:cs="Arial" w:hint="eastAsia"/>
          <w:color w:val="000000" w:themeColor="text1"/>
        </w:rPr>
        <w:t>醫師</w:t>
      </w:r>
    </w:p>
    <w:p w:rsidR="004F03BA" w:rsidRPr="004F03BA" w:rsidRDefault="00E6154C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9C628C" w:rsidRPr="009C628C">
        <w:rPr>
          <w:rFonts w:ascii="Times New Roman" w:eastAsia="標楷體" w:hAnsi="Times New Roman" w:cs="Arial"/>
          <w:color w:val="000000" w:themeColor="text1"/>
        </w:rPr>
        <w:t>林口長庚醫院腦神經外科</w:t>
      </w:r>
      <w:r w:rsidR="005A3808">
        <w:rPr>
          <w:rFonts w:ascii="Times New Roman" w:eastAsia="標楷體" w:hAnsi="Times New Roman" w:cs="Arial"/>
          <w:color w:val="000000" w:themeColor="text1"/>
        </w:rPr>
        <w:t>主任</w:t>
      </w:r>
    </w:p>
    <w:p w:rsidR="00E6154C" w:rsidRPr="004F03BA" w:rsidRDefault="00E6154C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9C628C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智慧手術</w:t>
      </w:r>
      <w:r w:rsidR="00F65AD3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遠距醫療</w:t>
      </w:r>
      <w:r w:rsidR="00F65AD3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內視鏡手術</w:t>
      </w:r>
      <w:r w:rsidR="00324E05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電腦輔助手術</w:t>
      </w:r>
      <w:r w:rsidR="00324E05">
        <w:rPr>
          <w:rFonts w:ascii="Times New Roman" w:eastAsia="標楷體" w:hAnsi="Times New Roman" w:cs="Arial"/>
          <w:color w:val="000000" w:themeColor="text1"/>
          <w:kern w:val="0"/>
          <w:szCs w:val="24"/>
        </w:rPr>
        <w:t>應用</w:t>
      </w:r>
      <w:r w:rsidR="00E6154C" w:rsidRPr="004F03BA">
        <w:rPr>
          <w:rFonts w:ascii="Times New Roman" w:eastAsia="標楷體" w:hAnsi="Times New Roman" w:cs="Arial"/>
          <w:color w:val="000000" w:themeColor="text1"/>
          <w:kern w:val="0"/>
          <w:szCs w:val="24"/>
        </w:rPr>
        <w:t>。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9C628C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程大川系主任</w:t>
      </w:r>
    </w:p>
    <w:p w:rsidR="004F03BA" w:rsidRPr="004F03BA" w:rsidRDefault="004F03BA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9C628C">
        <w:rPr>
          <w:rFonts w:ascii="Times New Roman" w:eastAsia="標楷體" w:hAnsi="Times New Roman" w:cs="Arial" w:hint="eastAsia"/>
          <w:color w:val="000000" w:themeColor="text1"/>
        </w:rPr>
        <w:t>中國醫藥</w:t>
      </w:r>
      <w:r w:rsidR="00324E05">
        <w:rPr>
          <w:rFonts w:ascii="Times New Roman" w:eastAsia="標楷體" w:hAnsi="Times New Roman" w:cs="Arial"/>
          <w:color w:val="000000" w:themeColor="text1"/>
        </w:rPr>
        <w:t>大學</w:t>
      </w:r>
      <w:r w:rsidR="005A3808">
        <w:rPr>
          <w:rFonts w:ascii="Times New Roman" w:eastAsia="標楷體" w:hAnsi="Times New Roman" w:cs="Arial"/>
          <w:color w:val="000000" w:themeColor="text1"/>
        </w:rPr>
        <w:t>生物醫學影像暨放射科學</w:t>
      </w:r>
      <w:r w:rsidR="009C628C" w:rsidRPr="009C628C">
        <w:rPr>
          <w:rFonts w:ascii="Times New Roman" w:eastAsia="標楷體" w:hAnsi="Times New Roman" w:cs="Arial"/>
          <w:color w:val="000000" w:themeColor="text1"/>
        </w:rPr>
        <w:t>系</w:t>
      </w:r>
    </w:p>
    <w:p w:rsidR="004F03BA" w:rsidRPr="004F03BA" w:rsidRDefault="004F03BA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9C628C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醫學影像處理、人工智慧、深度學習、電腦視覺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E6154C" w:rsidRPr="00632A81" w:rsidRDefault="00E6154C" w:rsidP="00E26A58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360" w:lineRule="auto"/>
        <w:ind w:left="482" w:hanging="482"/>
        <w:jc w:val="both"/>
        <w:rPr>
          <w:rFonts w:ascii="Times New Roman" w:hAnsi="Times New Roman" w:cs="Times New Roman"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</w:p>
    <w:p w:rsidR="00632A81" w:rsidRPr="00980F05" w:rsidRDefault="00632A81" w:rsidP="00E26A58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632A81" w:rsidRPr="00980F05" w:rsidRDefault="00632A81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6月21日</w:t>
      </w:r>
      <w:r w:rsidR="00101342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(一)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23時止</w:t>
      </w:r>
    </w:p>
    <w:p w:rsidR="00632A81" w:rsidRDefault="00632A81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E61FAC" w:rsidRPr="00E61FAC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https://www.mirdc.org.tw/ProseminarView.aspx?Cond=8097</w:t>
      </w:r>
    </w:p>
    <w:p w:rsidR="00632A81" w:rsidRPr="007B68E2" w:rsidRDefault="00632A81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32A81" w:rsidRPr="00DF1FF8" w:rsidRDefault="00632A81" w:rsidP="00E26A58">
      <w:pPr>
        <w:pStyle w:val="Web"/>
        <w:adjustRightInd w:val="0"/>
        <w:snapToGrid w:val="0"/>
        <w:spacing w:beforeLines="5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14C27" w:rsidRDefault="007E0885" w:rsidP="00E26A58">
      <w:pPr>
        <w:adjustRightInd w:val="0"/>
        <w:snapToGrid w:val="0"/>
        <w:spacing w:beforeLines="100" w:line="360" w:lineRule="auto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5F5F0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FB579A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5528"/>
        <w:gridCol w:w="2126"/>
      </w:tblGrid>
      <w:tr w:rsidR="00E26A58" w:rsidRPr="005F5F0E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26A58" w:rsidRPr="00D9191D" w:rsidRDefault="00E26A58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</w:t>
            </w:r>
            <w:r w:rsidRPr="00E26A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26A58" w:rsidRPr="00D9191D" w:rsidRDefault="00E26A58" w:rsidP="00E26A5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26A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78213F" w:rsidRDefault="00273CC2" w:rsidP="004B6EE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32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9C628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22</w:t>
            </w:r>
            <w:r w:rsidR="0010134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 w:rsidR="009C628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324E0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4460F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330BB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</w:tr>
      <w:tr w:rsidR="00632A81" w:rsidRPr="00557E5E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32A81" w:rsidRPr="00D9191D" w:rsidRDefault="00632A81" w:rsidP="00632A81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授課方式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32A81" w:rsidRPr="007B68E2" w:rsidRDefault="00632A81" w:rsidP="00632A8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Cs w:val="24"/>
              </w:rPr>
            </w:pPr>
            <w:r w:rsidRPr="007B68E2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Cs w:val="24"/>
              </w:rPr>
              <w:t>線上課程</w:t>
            </w:r>
          </w:p>
          <w:p w:rsidR="00632A81" w:rsidRPr="00A00DF8" w:rsidRDefault="00632A81" w:rsidP="00632A8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直播網址將於授課前一天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17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點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前以及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當天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授課前發通知信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</w:rPr>
              <w:t>，為避免漏信或報名之信箱未填寫完全等事宜，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如未收到通知信，</w:t>
            </w:r>
            <w:hyperlink r:id="rId8" w:history="1">
              <w:r w:rsidRPr="007B68E2">
                <w:rPr>
                  <w:rStyle w:val="aa"/>
                  <w:rFonts w:ascii="Times New Roman" w:eastAsia="標楷體" w:hAnsi="Times New Roman" w:cs="新細明體" w:hint="eastAsia"/>
                  <w:b/>
                  <w:bCs/>
                  <w:kern w:val="0"/>
                  <w:szCs w:val="24"/>
                </w:rPr>
                <w:t>敬請來信</w:t>
              </w:r>
              <w:r w:rsidRPr="007B68E2">
                <w:rPr>
                  <w:rStyle w:val="aa"/>
                  <w:rFonts w:ascii="Times New Roman" w:eastAsia="標楷體" w:hAnsi="Times New Roman" w:cs="新細明體" w:hint="eastAsia"/>
                  <w:b/>
                  <w:bCs/>
                  <w:kern w:val="0"/>
                  <w:szCs w:val="24"/>
                </w:rPr>
                <w:t>y</w:t>
              </w:r>
              <w:r w:rsidRPr="007B68E2">
                <w:rPr>
                  <w:rStyle w:val="aa"/>
                  <w:rFonts w:ascii="Times New Roman" w:eastAsia="標楷體" w:hAnsi="Times New Roman" w:cs="新細明體"/>
                  <w:b/>
                  <w:bCs/>
                  <w:kern w:val="0"/>
                  <w:szCs w:val="24"/>
                </w:rPr>
                <w:t>uyun@mail.mirdc.org.tw</w:t>
              </w:r>
            </w:hyperlink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索取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，活動結束後影片將下架</w:t>
            </w:r>
            <w:r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273CC2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92033A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D9191D" w:rsidRDefault="00EC0FDC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="0092033A"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13627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~10:3</w:t>
            </w:r>
            <w:r w:rsidR="0092033A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21C3D" w:rsidRDefault="00362776" w:rsidP="0009266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智慧醫療系統產品</w:t>
            </w:r>
            <w:r w:rsid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應用介紹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A3808" w:rsidRDefault="005A3808" w:rsidP="00E26A5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 w:cs="Arial"/>
                <w:color w:val="000000" w:themeColor="text1"/>
              </w:rPr>
            </w:pPr>
            <w:r w:rsidRPr="00632A81">
              <w:rPr>
                <w:rFonts w:ascii="Times New Roman" w:eastAsia="標楷體" w:hAnsi="Times New Roman" w:cs="Arial"/>
                <w:color w:val="000000" w:themeColor="text1"/>
              </w:rPr>
              <w:t>林口長庚醫院腦神經外科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主任</w:t>
            </w:r>
          </w:p>
          <w:p w:rsidR="0092033A" w:rsidRPr="005A3808" w:rsidRDefault="005A3808" w:rsidP="00E26A5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hAnsi="Times New Roman" w:cs="Times New Roman"/>
                <w:color w:val="000000" w:themeColor="text1"/>
              </w:rPr>
            </w:pPr>
            <w:r w:rsidRPr="00632A81">
              <w:rPr>
                <w:rFonts w:ascii="Times New Roman" w:eastAsia="標楷體" w:hAnsi="Times New Roman" w:cs="Arial" w:hint="eastAsia"/>
                <w:color w:val="000000" w:themeColor="text1"/>
              </w:rPr>
              <w:t>吳杰才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醫師</w:t>
            </w:r>
          </w:p>
        </w:tc>
      </w:tr>
      <w:tr w:rsidR="007877F7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EC0FDC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10:30~10:4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7877F7" w:rsidP="00E26A5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7877F7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EC0FDC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721C3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~12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362776" w:rsidP="007877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創新智慧醫療系統於臨床驗證規劃流程及評估項目介紹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A3808" w:rsidRDefault="005A3808" w:rsidP="00E26A58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</w:rPr>
            </w:pPr>
            <w:r w:rsidRPr="009C628C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林口長庚醫院腦神經外科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主任</w:t>
            </w:r>
          </w:p>
          <w:p w:rsidR="007877F7" w:rsidRPr="00E6154C" w:rsidRDefault="005A3808" w:rsidP="00E26A58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 xml:space="preserve">吳杰才 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醫師</w:t>
            </w:r>
          </w:p>
        </w:tc>
      </w:tr>
      <w:tr w:rsidR="0092033A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92033A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324E0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C31230" w:rsidRDefault="00880F9A" w:rsidP="004F03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醫學影像電腦輔助診斷系統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軟體應用</w:t>
            </w:r>
            <w:r w:rsidR="00C31230"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介紹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A3808" w:rsidRPr="004F03BA" w:rsidRDefault="005A3808" w:rsidP="005A380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中國醫藥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大學生物醫學影像暨放射科學</w:t>
            </w:r>
            <w:r w:rsidRPr="009C628C">
              <w:rPr>
                <w:rFonts w:ascii="Times New Roman" w:eastAsia="標楷體" w:hAnsi="Times New Roman" w:cs="Arial"/>
                <w:color w:val="000000" w:themeColor="text1"/>
              </w:rPr>
              <w:t>系</w:t>
            </w:r>
          </w:p>
          <w:p w:rsidR="0092033A" w:rsidRPr="00324E05" w:rsidRDefault="005A3808" w:rsidP="00E26A58">
            <w:pPr>
              <w:adjustRightInd w:val="0"/>
              <w:snapToGrid w:val="0"/>
              <w:spacing w:beforeLines="25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程大川系主任</w:t>
            </w:r>
          </w:p>
        </w:tc>
      </w:tr>
      <w:tr w:rsidR="007877F7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F5E1F" w:rsidRDefault="00324E05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C31230" w:rsidRDefault="007877F7" w:rsidP="00E26A5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7877F7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F5E1F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 w:rsidR="00324E0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C74DE" w:rsidRPr="001C74DE" w:rsidRDefault="00880F9A" w:rsidP="001C74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AI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智慧醫療輔助診斷系統於臨床驗證規劃流程及評估項目介紹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A3808" w:rsidRPr="004F03BA" w:rsidRDefault="005A3808" w:rsidP="005A380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中國醫藥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大學生物醫學影像暨放射科學</w:t>
            </w:r>
            <w:r w:rsidRPr="009C628C">
              <w:rPr>
                <w:rFonts w:ascii="Times New Roman" w:eastAsia="標楷體" w:hAnsi="Times New Roman" w:cs="Arial"/>
                <w:color w:val="000000" w:themeColor="text1"/>
              </w:rPr>
              <w:t>系</w:t>
            </w:r>
          </w:p>
          <w:p w:rsidR="007877F7" w:rsidRPr="00E6154C" w:rsidRDefault="005A3808" w:rsidP="00E26A58">
            <w:pPr>
              <w:adjustRightInd w:val="0"/>
              <w:snapToGrid w:val="0"/>
              <w:spacing w:beforeLines="25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程大川系主任</w:t>
            </w:r>
          </w:p>
        </w:tc>
      </w:tr>
      <w:tr w:rsidR="00330BB3" w:rsidRPr="005F5F0E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9211" w:type="dxa"/>
            <w:gridSpan w:val="3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330BB3" w:rsidRPr="00D9191D" w:rsidRDefault="00632A81" w:rsidP="009203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QA</w:t>
            </w:r>
            <w:r w:rsidRPr="00F16BCB"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採線上填寫</w:t>
            </w:r>
            <w:r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提問單，於課後彙整提交講師，擇日回覆給報名學員</w:t>
            </w:r>
          </w:p>
        </w:tc>
      </w:tr>
    </w:tbl>
    <w:p w:rsidR="001C74DE" w:rsidRPr="00980F05" w:rsidRDefault="001C74DE" w:rsidP="001C74DE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</w:t>
      </w:r>
      <w:r>
        <w:rPr>
          <w:rFonts w:ascii="標楷體" w:eastAsia="標楷體" w:hAnsi="標楷體" w:hint="eastAsia"/>
        </w:rPr>
        <w:t>即</w:t>
      </w:r>
      <w:r w:rsidRPr="00980F05">
        <w:rPr>
          <w:rFonts w:ascii="標楷體" w:eastAsia="標楷體" w:hAnsi="標楷體" w:hint="eastAsia"/>
        </w:rPr>
        <w:t>時通</w:t>
      </w:r>
      <w:r>
        <w:rPr>
          <w:rFonts w:ascii="標楷體" w:eastAsia="標楷體" w:hAnsi="標楷體" w:hint="eastAsia"/>
        </w:rPr>
        <w:t>知</w:t>
      </w:r>
      <w:r w:rsidRPr="00980F05">
        <w:rPr>
          <w:rFonts w:ascii="標楷體" w:eastAsia="標楷體" w:hAnsi="標楷體" w:hint="eastAsia"/>
        </w:rPr>
        <w:t>所有學員，敬請見諒)。</w:t>
      </w:r>
    </w:p>
    <w:p w:rsidR="0048087B" w:rsidRPr="001C74DE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:rsidR="004E03C8" w:rsidRPr="001C74DE" w:rsidRDefault="004E03C8" w:rsidP="004E03C8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sectPr w:rsidR="004E03C8" w:rsidRPr="001C74DE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53" w:rsidRDefault="00935D53" w:rsidP="00E9487E">
      <w:r>
        <w:separator/>
      </w:r>
    </w:p>
  </w:endnote>
  <w:endnote w:type="continuationSeparator" w:id="1">
    <w:p w:rsidR="00935D53" w:rsidRDefault="00935D53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846660" w:rsidP="00186186">
        <w:pPr>
          <w:pStyle w:val="a5"/>
          <w:jc w:val="center"/>
        </w:pPr>
        <w:r w:rsidRPr="00846660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846660">
          <w:rPr>
            <w:rFonts w:ascii="Times New Roman" w:hAnsi="Times New Roman" w:cs="Times New Roman"/>
          </w:rPr>
          <w:fldChar w:fldCharType="separate"/>
        </w:r>
        <w:r w:rsidR="00E26A58" w:rsidRPr="00E26A58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53" w:rsidRDefault="00935D53" w:rsidP="00E9487E">
      <w:r>
        <w:separator/>
      </w:r>
    </w:p>
  </w:footnote>
  <w:footnote w:type="continuationSeparator" w:id="1">
    <w:p w:rsidR="00935D53" w:rsidRDefault="00935D53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AC6"/>
    <w:rsid w:val="00007E6D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1342"/>
    <w:rsid w:val="001023B1"/>
    <w:rsid w:val="001047DA"/>
    <w:rsid w:val="001052F0"/>
    <w:rsid w:val="00111182"/>
    <w:rsid w:val="00111F10"/>
    <w:rsid w:val="00112770"/>
    <w:rsid w:val="00113082"/>
    <w:rsid w:val="0011334F"/>
    <w:rsid w:val="00122533"/>
    <w:rsid w:val="001241D8"/>
    <w:rsid w:val="00124D82"/>
    <w:rsid w:val="0013559F"/>
    <w:rsid w:val="00135D57"/>
    <w:rsid w:val="00136275"/>
    <w:rsid w:val="0014054B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1090"/>
    <w:rsid w:val="001B1A3D"/>
    <w:rsid w:val="001B39DF"/>
    <w:rsid w:val="001B6604"/>
    <w:rsid w:val="001C0DEE"/>
    <w:rsid w:val="001C13DB"/>
    <w:rsid w:val="001C74DE"/>
    <w:rsid w:val="001C79E8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24E05"/>
    <w:rsid w:val="00330BB3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2776"/>
    <w:rsid w:val="00364872"/>
    <w:rsid w:val="00364987"/>
    <w:rsid w:val="00370D40"/>
    <w:rsid w:val="00381D74"/>
    <w:rsid w:val="003855B4"/>
    <w:rsid w:val="00387C87"/>
    <w:rsid w:val="003925DB"/>
    <w:rsid w:val="00392B30"/>
    <w:rsid w:val="00397222"/>
    <w:rsid w:val="003A0632"/>
    <w:rsid w:val="003A19F5"/>
    <w:rsid w:val="003C1287"/>
    <w:rsid w:val="003C3653"/>
    <w:rsid w:val="003C625F"/>
    <w:rsid w:val="003D0584"/>
    <w:rsid w:val="003D2CE4"/>
    <w:rsid w:val="003D327C"/>
    <w:rsid w:val="003D541E"/>
    <w:rsid w:val="003D5B78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5C5B"/>
    <w:rsid w:val="005A6780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2A81"/>
    <w:rsid w:val="0063438E"/>
    <w:rsid w:val="0063578C"/>
    <w:rsid w:val="006358BE"/>
    <w:rsid w:val="00636DBB"/>
    <w:rsid w:val="006500E8"/>
    <w:rsid w:val="00651C7F"/>
    <w:rsid w:val="00661888"/>
    <w:rsid w:val="00661AF2"/>
    <w:rsid w:val="00664DB9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A4B6C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46660"/>
    <w:rsid w:val="0085025D"/>
    <w:rsid w:val="00852836"/>
    <w:rsid w:val="00852FC4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0F9A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5D53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6D"/>
    <w:rsid w:val="00970AEE"/>
    <w:rsid w:val="00980DE6"/>
    <w:rsid w:val="00980F05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52B"/>
    <w:rsid w:val="009D321F"/>
    <w:rsid w:val="009D4586"/>
    <w:rsid w:val="009D540E"/>
    <w:rsid w:val="009E2ED9"/>
    <w:rsid w:val="009E36FA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5C1B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104B8"/>
    <w:rsid w:val="00C11D1D"/>
    <w:rsid w:val="00C12FD3"/>
    <w:rsid w:val="00C16167"/>
    <w:rsid w:val="00C165E4"/>
    <w:rsid w:val="00C215F3"/>
    <w:rsid w:val="00C220DF"/>
    <w:rsid w:val="00C248B8"/>
    <w:rsid w:val="00C2669C"/>
    <w:rsid w:val="00C26EB9"/>
    <w:rsid w:val="00C31230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97C83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53E3"/>
    <w:rsid w:val="00DE56DA"/>
    <w:rsid w:val="00DE63D2"/>
    <w:rsid w:val="00DF1FF8"/>
    <w:rsid w:val="00DF26AF"/>
    <w:rsid w:val="00E00869"/>
    <w:rsid w:val="00E01231"/>
    <w:rsid w:val="00E106E9"/>
    <w:rsid w:val="00E26A58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1FA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A011B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37D7"/>
    <w:rsid w:val="00F05853"/>
    <w:rsid w:val="00F0629A"/>
    <w:rsid w:val="00F130D6"/>
    <w:rsid w:val="00F1669B"/>
    <w:rsid w:val="00F22309"/>
    <w:rsid w:val="00F2524B"/>
    <w:rsid w:val="00F26049"/>
    <w:rsid w:val="00F27266"/>
    <w:rsid w:val="00F27434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60EBC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64;&#35531;&#20358;&#20449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5AB6-47CA-4631-A0CF-083BB0E1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>mirdc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2</cp:revision>
  <cp:lastPrinted>2021-05-27T09:29:00Z</cp:lastPrinted>
  <dcterms:created xsi:type="dcterms:W3CDTF">2021-07-06T02:52:00Z</dcterms:created>
  <dcterms:modified xsi:type="dcterms:W3CDTF">2021-07-06T02:52:00Z</dcterms:modified>
</cp:coreProperties>
</file>